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E25B" w14:textId="77777777" w:rsidR="00A00D19" w:rsidRPr="00162E20" w:rsidRDefault="00A00D19">
      <w:pPr>
        <w:rPr>
          <w:rFonts w:cstheme="minorHAnsi"/>
          <w:sz w:val="4"/>
          <w:szCs w:val="4"/>
        </w:rPr>
      </w:pPr>
    </w:p>
    <w:p w14:paraId="7EBB8CB4" w14:textId="77777777" w:rsidR="003F0F91" w:rsidRPr="00162E20" w:rsidRDefault="00FB4F46" w:rsidP="00FB4F46">
      <w:pPr>
        <w:jc w:val="center"/>
        <w:rPr>
          <w:rFonts w:cstheme="minorHAnsi"/>
          <w:b/>
          <w:sz w:val="28"/>
          <w:szCs w:val="28"/>
        </w:rPr>
      </w:pPr>
      <w:r w:rsidRPr="00162E20">
        <w:rPr>
          <w:rFonts w:cstheme="minorHAnsi"/>
          <w:b/>
          <w:sz w:val="28"/>
          <w:szCs w:val="28"/>
        </w:rPr>
        <w:t xml:space="preserve">Tisková zpráva </w:t>
      </w:r>
      <w:r w:rsidR="003F0F91" w:rsidRPr="00162E20">
        <w:rPr>
          <w:rFonts w:cstheme="minorHAnsi"/>
          <w:b/>
          <w:sz w:val="28"/>
          <w:szCs w:val="28"/>
        </w:rPr>
        <w:t>Platformy proti hlubinnému úložišti</w:t>
      </w:r>
    </w:p>
    <w:p w14:paraId="7C11D8D0" w14:textId="047BD846" w:rsidR="009B20CB" w:rsidRPr="00162E20" w:rsidRDefault="00321947" w:rsidP="00FB4F46">
      <w:pPr>
        <w:jc w:val="center"/>
        <w:rPr>
          <w:rFonts w:cstheme="minorHAnsi"/>
          <w:b/>
          <w:sz w:val="28"/>
          <w:szCs w:val="28"/>
        </w:rPr>
      </w:pPr>
      <w:r w:rsidRPr="00162E20">
        <w:rPr>
          <w:rFonts w:cstheme="minorHAnsi"/>
          <w:b/>
          <w:sz w:val="28"/>
          <w:szCs w:val="28"/>
        </w:rPr>
        <w:t>z 2</w:t>
      </w:r>
      <w:r w:rsidR="00C14741">
        <w:rPr>
          <w:rFonts w:cstheme="minorHAnsi"/>
          <w:b/>
          <w:sz w:val="28"/>
          <w:szCs w:val="28"/>
        </w:rPr>
        <w:t>3</w:t>
      </w:r>
      <w:r w:rsidR="00387184" w:rsidRPr="00162E20">
        <w:rPr>
          <w:rFonts w:cstheme="minorHAnsi"/>
          <w:b/>
          <w:sz w:val="28"/>
          <w:szCs w:val="28"/>
        </w:rPr>
        <w:t>. únor</w:t>
      </w:r>
      <w:r w:rsidRPr="00162E20">
        <w:rPr>
          <w:rFonts w:cstheme="minorHAnsi"/>
          <w:b/>
          <w:sz w:val="28"/>
          <w:szCs w:val="28"/>
        </w:rPr>
        <w:t>a 2017</w:t>
      </w:r>
    </w:p>
    <w:p w14:paraId="3C55B453" w14:textId="77777777" w:rsidR="007516AA" w:rsidRDefault="003C4549" w:rsidP="00BA0379">
      <w:pPr>
        <w:spacing w:after="0"/>
        <w:jc w:val="center"/>
        <w:rPr>
          <w:rFonts w:cstheme="minorHAnsi"/>
          <w:b/>
          <w:sz w:val="28"/>
          <w:szCs w:val="28"/>
        </w:rPr>
      </w:pPr>
      <w:r w:rsidRPr="00162E20">
        <w:rPr>
          <w:rFonts w:cstheme="minorHAnsi"/>
          <w:b/>
          <w:sz w:val="28"/>
          <w:szCs w:val="28"/>
        </w:rPr>
        <w:t xml:space="preserve">Platforma </w:t>
      </w:r>
      <w:r w:rsidR="00E7573C">
        <w:rPr>
          <w:rFonts w:cstheme="minorHAnsi"/>
          <w:b/>
          <w:sz w:val="28"/>
          <w:szCs w:val="28"/>
        </w:rPr>
        <w:t xml:space="preserve">posiluje a jedná s politiky: </w:t>
      </w:r>
    </w:p>
    <w:p w14:paraId="480E53F1" w14:textId="3EF39557" w:rsidR="00F55CD6" w:rsidRPr="00BA0379" w:rsidRDefault="00E7573C" w:rsidP="00BA0379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chce jiný způsob řešení problému jaderných odpadů</w:t>
      </w:r>
    </w:p>
    <w:p w14:paraId="05EDE7F3" w14:textId="77777777" w:rsidR="000901AD" w:rsidRDefault="000901AD" w:rsidP="000901AD">
      <w:pPr>
        <w:spacing w:after="0"/>
        <w:rPr>
          <w:rFonts w:cstheme="minorHAnsi"/>
          <w:b/>
        </w:rPr>
      </w:pPr>
    </w:p>
    <w:p w14:paraId="0AC75328" w14:textId="0424FEDB" w:rsidR="001764FA" w:rsidRDefault="000901AD" w:rsidP="00480E97">
      <w:pPr>
        <w:spacing w:afterLines="80" w:after="192"/>
        <w:jc w:val="both"/>
        <w:rPr>
          <w:rFonts w:cstheme="minorHAnsi"/>
          <w:b/>
        </w:rPr>
      </w:pPr>
      <w:r>
        <w:rPr>
          <w:rFonts w:cstheme="minorHAnsi"/>
          <w:b/>
        </w:rPr>
        <w:t>Platforma proti hlubinnému úložišti</w:t>
      </w:r>
      <w:r w:rsidR="00E7573C">
        <w:rPr>
          <w:rFonts w:cstheme="minorHAnsi"/>
          <w:b/>
        </w:rPr>
        <w:t xml:space="preserve"> posílila o další města a obce. Sdružuje nyní již 33 členů - 22 dotčených samospráv a 11 spolků s cílem </w:t>
      </w:r>
      <w:r w:rsidR="00E7573C" w:rsidRPr="00FB4F46">
        <w:rPr>
          <w:b/>
        </w:rPr>
        <w:t>prosadit takový způsob hledání řešení problému</w:t>
      </w:r>
      <w:r w:rsidR="00E7573C">
        <w:rPr>
          <w:b/>
        </w:rPr>
        <w:t xml:space="preserve"> jaderných odpadů</w:t>
      </w:r>
      <w:r w:rsidR="00E7573C" w:rsidRPr="00FB4F46">
        <w:rPr>
          <w:b/>
        </w:rPr>
        <w:t xml:space="preserve">, který bude otevřený, průhledný a v němž obce a veřejnost budou mít zákony dostatečně garantované možnosti hájit své oprávněné </w:t>
      </w:r>
      <w:r w:rsidR="00E7573C" w:rsidRPr="007516AA">
        <w:rPr>
          <w:b/>
        </w:rPr>
        <w:t>zájmy</w:t>
      </w:r>
      <w:r w:rsidR="007516AA" w:rsidRPr="007516AA">
        <w:rPr>
          <w:b/>
        </w:rPr>
        <w:t xml:space="preserve"> </w:t>
      </w:r>
      <w:r w:rsidR="007516AA" w:rsidRPr="007516AA">
        <w:rPr>
          <w:rFonts w:cs="Arial"/>
          <w:b/>
        </w:rPr>
        <w:t>[1]</w:t>
      </w:r>
      <w:r w:rsidR="00E7573C" w:rsidRPr="007516AA">
        <w:rPr>
          <w:b/>
        </w:rPr>
        <w:t>.</w:t>
      </w:r>
      <w:r w:rsidR="00E7573C">
        <w:rPr>
          <w:b/>
        </w:rPr>
        <w:t xml:space="preserve"> </w:t>
      </w:r>
      <w:r w:rsidR="00E7573C">
        <w:rPr>
          <w:rFonts w:cstheme="minorHAnsi"/>
          <w:b/>
        </w:rPr>
        <w:t xml:space="preserve"> Její zástupci proto již diskutovali možnou </w:t>
      </w:r>
      <w:r w:rsidR="001764FA">
        <w:rPr>
          <w:rFonts w:cstheme="minorHAnsi"/>
          <w:b/>
        </w:rPr>
        <w:t xml:space="preserve">shodu </w:t>
      </w:r>
      <w:r w:rsidR="007516AA">
        <w:rPr>
          <w:rFonts w:cstheme="minorHAnsi"/>
          <w:b/>
        </w:rPr>
        <w:t xml:space="preserve">na naplnění svých </w:t>
      </w:r>
      <w:r w:rsidR="001764FA">
        <w:rPr>
          <w:rFonts w:cstheme="minorHAnsi"/>
          <w:b/>
        </w:rPr>
        <w:t xml:space="preserve">cílů </w:t>
      </w:r>
      <w:r w:rsidR="00E7573C">
        <w:rPr>
          <w:rFonts w:cstheme="minorHAnsi"/>
          <w:b/>
        </w:rPr>
        <w:t xml:space="preserve">s ministrem životního prostředí Richardem Brabcem, s hejtmanem Jihočeského kraje Jiřím </w:t>
      </w:r>
      <w:proofErr w:type="spellStart"/>
      <w:r w:rsidR="00E7573C">
        <w:rPr>
          <w:rFonts w:cstheme="minorHAnsi"/>
          <w:b/>
        </w:rPr>
        <w:t>Zimolou</w:t>
      </w:r>
      <w:proofErr w:type="spellEnd"/>
      <w:r w:rsidR="001764FA">
        <w:rPr>
          <w:rFonts w:cstheme="minorHAnsi"/>
          <w:b/>
        </w:rPr>
        <w:t xml:space="preserve">, </w:t>
      </w:r>
      <w:r w:rsidR="00E7573C">
        <w:rPr>
          <w:rFonts w:cstheme="minorHAnsi"/>
          <w:b/>
        </w:rPr>
        <w:t>se zástupci krajů Plzeňského a Ústeckého</w:t>
      </w:r>
      <w:r w:rsidR="001764FA">
        <w:rPr>
          <w:rFonts w:cstheme="minorHAnsi"/>
          <w:b/>
        </w:rPr>
        <w:t xml:space="preserve"> a představili svoji pozici také poslancům Výboru pro životní prostředí</w:t>
      </w:r>
      <w:r w:rsidR="00E7573C">
        <w:rPr>
          <w:rFonts w:cstheme="minorHAnsi"/>
          <w:b/>
        </w:rPr>
        <w:t>. Odcházející ministr průmyslu a obchodu Jan Mládek o setkání zájem neprojevil a odmítl ji i hejtman Kraje Vysočina Jiří Běhounek.</w:t>
      </w:r>
      <w:r w:rsidR="001764FA">
        <w:rPr>
          <w:rFonts w:cstheme="minorHAnsi"/>
          <w:b/>
        </w:rPr>
        <w:t xml:space="preserve"> </w:t>
      </w:r>
    </w:p>
    <w:p w14:paraId="3D531D63" w14:textId="1A51C4AB" w:rsidR="00480E97" w:rsidRDefault="001764FA" w:rsidP="00480E97">
      <w:pPr>
        <w:spacing w:afterLines="80" w:after="192"/>
        <w:jc w:val="both"/>
        <w:rPr>
          <w:rFonts w:cstheme="minorHAnsi"/>
        </w:rPr>
      </w:pPr>
      <w:r w:rsidRPr="001764FA">
        <w:rPr>
          <w:rFonts w:cstheme="minorHAnsi"/>
        </w:rPr>
        <w:t>Přestože panuje shoda, že by jasnější a silnější postavení obcím m</w:t>
      </w:r>
      <w:r>
        <w:rPr>
          <w:rFonts w:cstheme="minorHAnsi"/>
        </w:rPr>
        <w:t>ěl stanovit nový záko</w:t>
      </w:r>
      <w:r w:rsidR="00B57C8C">
        <w:rPr>
          <w:rFonts w:cstheme="minorHAnsi"/>
        </w:rPr>
        <w:t xml:space="preserve">n, odkazuje na něj atomový zákon a jeho konkrétní návrhy se diskutují již pět let, </w:t>
      </w:r>
      <w:r w:rsidR="00005C19">
        <w:rPr>
          <w:rFonts w:cstheme="minorHAnsi"/>
        </w:rPr>
        <w:t>po lednovém rozhodnutí vlády odložit přípravu věcného záměru takového zákona do června 2018</w:t>
      </w:r>
      <w:r w:rsidR="007516AA">
        <w:rPr>
          <w:rFonts w:cstheme="minorHAnsi"/>
        </w:rPr>
        <w:t>,</w:t>
      </w:r>
      <w:r w:rsidR="00B57C8C">
        <w:rPr>
          <w:rFonts w:cstheme="minorHAnsi"/>
        </w:rPr>
        <w:t xml:space="preserve"> je opět v nedohlednu. Prakticky to znamená, že v roce 2018, kdy se podle vládních plánů mají vybírat lokality pro další kolo geologických průzkumů s hlubokými vrty</w:t>
      </w:r>
      <w:r w:rsidR="00480E97">
        <w:rPr>
          <w:rFonts w:cstheme="minorHAnsi"/>
        </w:rPr>
        <w:t>,</w:t>
      </w:r>
      <w:r w:rsidR="00B57C8C">
        <w:rPr>
          <w:rFonts w:cstheme="minorHAnsi"/>
        </w:rPr>
        <w:t xml:space="preserve"> nebudou mít obce</w:t>
      </w:r>
      <w:r w:rsidR="00480E97">
        <w:rPr>
          <w:rFonts w:cstheme="minorHAnsi"/>
        </w:rPr>
        <w:t xml:space="preserve"> žádné</w:t>
      </w:r>
      <w:r w:rsidR="00B57C8C">
        <w:rPr>
          <w:rFonts w:cstheme="minorHAnsi"/>
        </w:rPr>
        <w:t xml:space="preserve"> jiné možnosti ovlivnit výběr, než je tomu dnes. Za takové situace </w:t>
      </w:r>
      <w:r w:rsidR="00480E97">
        <w:rPr>
          <w:rFonts w:cstheme="minorHAnsi"/>
        </w:rPr>
        <w:t xml:space="preserve">lze vnímat </w:t>
      </w:r>
      <w:r w:rsidR="00B57C8C">
        <w:rPr>
          <w:rFonts w:cstheme="minorHAnsi"/>
        </w:rPr>
        <w:t>slova ředitele Správy úložišť radioaktivních odpadů</w:t>
      </w:r>
      <w:r w:rsidR="00480E97">
        <w:rPr>
          <w:rFonts w:cstheme="minorHAnsi"/>
        </w:rPr>
        <w:t xml:space="preserve"> (SÚRAO)</w:t>
      </w:r>
      <w:r w:rsidR="00B57C8C">
        <w:rPr>
          <w:rFonts w:cstheme="minorHAnsi"/>
        </w:rPr>
        <w:t xml:space="preserve"> Jiřího Slováka adresovaná v dopise z 15. 2. starostkám a starostům dotčených obcí, kterým odmítnutí zákona vládou a odsun jeho přípravy označil za „úspěch a pokrok“</w:t>
      </w:r>
      <w:r w:rsidR="00480E97">
        <w:rPr>
          <w:rFonts w:cstheme="minorHAnsi"/>
        </w:rPr>
        <w:t>,</w:t>
      </w:r>
      <w:r w:rsidR="00B57C8C">
        <w:rPr>
          <w:rFonts w:cstheme="minorHAnsi"/>
        </w:rPr>
        <w:t xml:space="preserve"> </w:t>
      </w:r>
      <w:r w:rsidR="00480E97">
        <w:rPr>
          <w:rFonts w:cstheme="minorHAnsi"/>
        </w:rPr>
        <w:t>jako</w:t>
      </w:r>
      <w:r w:rsidR="00B57C8C">
        <w:rPr>
          <w:rFonts w:cstheme="minorHAnsi"/>
        </w:rPr>
        <w:t xml:space="preserve"> zvláště falešná. </w:t>
      </w:r>
    </w:p>
    <w:p w14:paraId="231BD804" w14:textId="0AF2024A" w:rsidR="002C117C" w:rsidRDefault="00480E97" w:rsidP="00480E97">
      <w:pPr>
        <w:spacing w:afterLines="80" w:after="192"/>
        <w:jc w:val="both"/>
        <w:rPr>
          <w:rFonts w:cstheme="minorHAnsi"/>
        </w:rPr>
      </w:pPr>
      <w:r>
        <w:rPr>
          <w:rFonts w:cstheme="minorHAnsi"/>
        </w:rPr>
        <w:t xml:space="preserve">Ministr životního prostředí opět potvrdil, že si nedovede představit budoucí úložiště v místě, kde by obce byly proti. Jeho ministerstvo však dnes vede řízení </w:t>
      </w:r>
      <w:r w:rsidRPr="007516AA">
        <w:rPr>
          <w:rFonts w:cstheme="minorHAnsi"/>
          <w:color w:val="000000" w:themeColor="text1"/>
        </w:rPr>
        <w:t xml:space="preserve">o prodloužení platnosti průzkumných území na sedmi vybraných lokalitách o další roky, protože platnost těch původních vypršela </w:t>
      </w:r>
      <w:r w:rsidR="00321947" w:rsidRPr="007516AA">
        <w:rPr>
          <w:rFonts w:cstheme="minorHAnsi"/>
          <w:color w:val="000000" w:themeColor="text1"/>
        </w:rPr>
        <w:t>31. prosince 2016</w:t>
      </w:r>
      <w:r w:rsidRPr="007516AA">
        <w:rPr>
          <w:rFonts w:cstheme="minorHAnsi"/>
          <w:color w:val="000000" w:themeColor="text1"/>
        </w:rPr>
        <w:t>.</w:t>
      </w:r>
      <w:r w:rsidR="00321947" w:rsidRPr="007516AA">
        <w:rPr>
          <w:rFonts w:cstheme="minorHAnsi"/>
          <w:color w:val="000000" w:themeColor="text1"/>
        </w:rPr>
        <w:t xml:space="preserve"> </w:t>
      </w:r>
      <w:r w:rsidR="005612F0" w:rsidRPr="007516AA">
        <w:rPr>
          <w:rFonts w:cstheme="minorHAnsi"/>
          <w:color w:val="000000" w:themeColor="text1"/>
        </w:rPr>
        <w:t xml:space="preserve">Všechny dotčené obce, které jsou členy </w:t>
      </w:r>
      <w:r w:rsidR="00B01D3D">
        <w:rPr>
          <w:rFonts w:cstheme="minorHAnsi"/>
          <w:color w:val="000000" w:themeColor="text1"/>
        </w:rPr>
        <w:t>uskupení</w:t>
      </w:r>
      <w:r w:rsidR="005612F0" w:rsidRPr="007516AA">
        <w:rPr>
          <w:rFonts w:cstheme="minorHAnsi"/>
          <w:color w:val="000000" w:themeColor="text1"/>
        </w:rPr>
        <w:t>, se vyjádřily k žádostem S</w:t>
      </w:r>
      <w:r w:rsidRPr="007516AA">
        <w:rPr>
          <w:rFonts w:cstheme="minorHAnsi"/>
          <w:color w:val="000000" w:themeColor="text1"/>
        </w:rPr>
        <w:t xml:space="preserve">ÚRAO </w:t>
      </w:r>
      <w:r w:rsidR="005612F0" w:rsidRPr="007516AA">
        <w:rPr>
          <w:rFonts w:cstheme="minorHAnsi"/>
          <w:color w:val="000000" w:themeColor="text1"/>
        </w:rPr>
        <w:t xml:space="preserve">nesouhlasně. </w:t>
      </w:r>
      <w:r w:rsidRPr="007516AA">
        <w:rPr>
          <w:rFonts w:cstheme="minorHAnsi"/>
          <w:color w:val="000000" w:themeColor="text1"/>
        </w:rPr>
        <w:t xml:space="preserve"> </w:t>
      </w:r>
      <w:r w:rsidR="00DF4C0E" w:rsidRPr="007516AA">
        <w:rPr>
          <w:rFonts w:cstheme="minorHAnsi"/>
          <w:color w:val="000000" w:themeColor="text1"/>
        </w:rPr>
        <w:t>Proti původním povolením</w:t>
      </w:r>
      <w:r w:rsidR="00C20404" w:rsidRPr="007516AA">
        <w:rPr>
          <w:rFonts w:cstheme="minorHAnsi"/>
          <w:color w:val="000000" w:themeColor="text1"/>
        </w:rPr>
        <w:t xml:space="preserve"> </w:t>
      </w:r>
      <w:r w:rsidR="00C14741">
        <w:rPr>
          <w:rFonts w:cstheme="minorHAnsi"/>
          <w:color w:val="000000" w:themeColor="text1"/>
        </w:rPr>
        <w:t xml:space="preserve">podalo </w:t>
      </w:r>
      <w:r w:rsidR="00C20404" w:rsidRPr="007516AA">
        <w:rPr>
          <w:rFonts w:cstheme="minorHAnsi"/>
          <w:color w:val="000000" w:themeColor="text1"/>
        </w:rPr>
        <w:t xml:space="preserve">18 obcí a 6 </w:t>
      </w:r>
      <w:r w:rsidR="00C14741">
        <w:rPr>
          <w:rFonts w:cstheme="minorHAnsi"/>
          <w:color w:val="000000" w:themeColor="text1"/>
        </w:rPr>
        <w:t>spolků žalobu</w:t>
      </w:r>
      <w:r w:rsidR="00DF4C0E" w:rsidRPr="007516AA">
        <w:rPr>
          <w:rFonts w:cstheme="minorHAnsi"/>
          <w:color w:val="000000" w:themeColor="text1"/>
        </w:rPr>
        <w:t xml:space="preserve"> na</w:t>
      </w:r>
      <w:r w:rsidR="00C20404" w:rsidRPr="007516AA">
        <w:rPr>
          <w:rFonts w:cstheme="minorHAnsi"/>
          <w:color w:val="000000" w:themeColor="text1"/>
        </w:rPr>
        <w:t xml:space="preserve"> </w:t>
      </w:r>
      <w:r w:rsidRPr="007516AA">
        <w:rPr>
          <w:rFonts w:cstheme="minorHAnsi"/>
          <w:color w:val="000000" w:themeColor="text1"/>
        </w:rPr>
        <w:t>r</w:t>
      </w:r>
      <w:r w:rsidR="00C14741">
        <w:rPr>
          <w:rFonts w:cstheme="minorHAnsi"/>
          <w:color w:val="000000" w:themeColor="text1"/>
        </w:rPr>
        <w:t>ozhodnutí ministra Brabce</w:t>
      </w:r>
      <w:r w:rsidRPr="007516AA">
        <w:rPr>
          <w:rFonts w:cstheme="minorHAnsi"/>
          <w:color w:val="000000" w:themeColor="text1"/>
        </w:rPr>
        <w:t>, d</w:t>
      </w:r>
      <w:r w:rsidR="00C20404" w:rsidRPr="007516AA">
        <w:rPr>
          <w:rFonts w:cstheme="minorHAnsi"/>
          <w:color w:val="000000" w:themeColor="text1"/>
        </w:rPr>
        <w:t xml:space="preserve">odnes </w:t>
      </w:r>
      <w:r w:rsidR="00C20404" w:rsidRPr="00F0671B">
        <w:rPr>
          <w:rFonts w:cstheme="minorHAnsi"/>
        </w:rPr>
        <w:t>však nebyla rozhodnuta.</w:t>
      </w:r>
    </w:p>
    <w:p w14:paraId="41713F3F" w14:textId="014E809E" w:rsidR="007516AA" w:rsidRPr="00F0671B" w:rsidRDefault="007516AA" w:rsidP="00480E97">
      <w:pPr>
        <w:spacing w:afterLines="80" w:after="192"/>
        <w:jc w:val="both"/>
        <w:rPr>
          <w:rFonts w:cstheme="minorHAnsi"/>
        </w:rPr>
      </w:pPr>
      <w:r w:rsidRPr="00162E20">
        <w:rPr>
          <w:rFonts w:cstheme="minorHAnsi"/>
        </w:rPr>
        <w:t xml:space="preserve">Na podporu svých cílů se členové Platformy </w:t>
      </w:r>
      <w:r w:rsidR="00B01D3D">
        <w:rPr>
          <w:rFonts w:cstheme="minorHAnsi"/>
        </w:rPr>
        <w:t xml:space="preserve">proti hlubinnému úložišti </w:t>
      </w:r>
      <w:r w:rsidRPr="00162E20">
        <w:rPr>
          <w:rFonts w:cstheme="minorHAnsi"/>
        </w:rPr>
        <w:t>rozhodli uspořádat již</w:t>
      </w:r>
      <w:r w:rsidRPr="00162E20">
        <w:rPr>
          <w:rFonts w:cstheme="minorHAnsi"/>
          <w:b/>
        </w:rPr>
        <w:t xml:space="preserve"> 3. ročník celostátního Dne proti úložišti a to v sobotu 22. dubna 2017.</w:t>
      </w:r>
      <w:r w:rsidRPr="00162E20">
        <w:rPr>
          <w:rFonts w:cstheme="minorHAnsi"/>
        </w:rPr>
        <w:t xml:space="preserve"> Opět se tak uskuteční řada veřejných akcí ve všech sedmi lokalitách v</w:t>
      </w:r>
      <w:r>
        <w:rPr>
          <w:rFonts w:cstheme="minorHAnsi"/>
        </w:rPr>
        <w:t> </w:t>
      </w:r>
      <w:r w:rsidRPr="00162E20">
        <w:rPr>
          <w:rFonts w:cstheme="minorHAnsi"/>
        </w:rPr>
        <w:t>Č</w:t>
      </w:r>
      <w:r>
        <w:rPr>
          <w:rFonts w:cstheme="minorHAnsi"/>
        </w:rPr>
        <w:t>eské republice</w:t>
      </w:r>
      <w:r w:rsidR="00C14741">
        <w:rPr>
          <w:rFonts w:cstheme="minorHAnsi"/>
        </w:rPr>
        <w:t>.</w:t>
      </w:r>
    </w:p>
    <w:p w14:paraId="5AF9225D" w14:textId="282EB66F" w:rsidR="007516AA" w:rsidRPr="00B01D3D" w:rsidRDefault="00270B85" w:rsidP="00B01D3D">
      <w:pPr>
        <w:jc w:val="both"/>
        <w:rPr>
          <w:i/>
        </w:rPr>
      </w:pPr>
      <w:r w:rsidRPr="00162E20">
        <w:rPr>
          <w:rFonts w:eastAsia="Times New Roman" w:cstheme="minorHAnsi"/>
          <w:lang w:bidi="x-none"/>
        </w:rPr>
        <w:t>Petr Klásek, mluvčí Platformy proti hlubinnému úložišti řekl:</w:t>
      </w:r>
      <w:r w:rsidR="0047082B" w:rsidRPr="00162E20">
        <w:rPr>
          <w:rFonts w:eastAsia="Times New Roman" w:cstheme="minorHAnsi"/>
          <w:lang w:bidi="x-none"/>
        </w:rPr>
        <w:t xml:space="preserve"> </w:t>
      </w:r>
      <w:r w:rsidR="00E37D7A">
        <w:rPr>
          <w:rFonts w:eastAsia="Times New Roman" w:cstheme="minorHAnsi"/>
          <w:i/>
          <w:lang w:bidi="x-none"/>
        </w:rPr>
        <w:t>„</w:t>
      </w:r>
      <w:r w:rsidR="003316AE" w:rsidRPr="003316AE">
        <w:rPr>
          <w:i/>
        </w:rPr>
        <w:t xml:space="preserve">Hledat úložiště je významný společenský úkol, a těm, kteří nesou břímě, musí být dáváno najevo, že si jich společnost za jejich přístup váží a ctí jejich vstřícnost. Bohužel jednání řady institucí mne nepřesvědčilo, že je s dotčenými obcemi a jejich lidmi jednáno na rovinu. Jednorázové </w:t>
      </w:r>
      <w:r w:rsidR="00F0671B">
        <w:rPr>
          <w:i/>
        </w:rPr>
        <w:t xml:space="preserve">peněžní </w:t>
      </w:r>
      <w:r w:rsidR="003316AE" w:rsidRPr="003316AE">
        <w:rPr>
          <w:i/>
        </w:rPr>
        <w:t>kupčení nemůže nahradit lidský rozměr občanského soužití, s</w:t>
      </w:r>
      <w:r w:rsidR="003316AE">
        <w:rPr>
          <w:i/>
        </w:rPr>
        <w:t>polupráce a spoluodpovědnosti.</w:t>
      </w:r>
      <w:r w:rsidR="007516AA">
        <w:rPr>
          <w:i/>
        </w:rPr>
        <w:t>“</w:t>
      </w:r>
      <w:r w:rsidR="003316AE">
        <w:rPr>
          <w:i/>
        </w:rPr>
        <w:t xml:space="preserve"> </w:t>
      </w:r>
    </w:p>
    <w:p w14:paraId="1DA60E97" w14:textId="77777777" w:rsidR="005F409A" w:rsidRPr="00162E20" w:rsidRDefault="005F409A" w:rsidP="007516AA">
      <w:pPr>
        <w:spacing w:after="80" w:line="240" w:lineRule="auto"/>
        <w:rPr>
          <w:rFonts w:cstheme="minorHAnsi"/>
          <w:b/>
          <w:bCs/>
          <w:u w:val="single"/>
        </w:rPr>
      </w:pPr>
      <w:r w:rsidRPr="00162E20">
        <w:rPr>
          <w:rFonts w:cstheme="minorHAnsi"/>
          <w:b/>
          <w:bCs/>
          <w:u w:val="single"/>
        </w:rPr>
        <w:t xml:space="preserve">Další informace může poskytnout: </w:t>
      </w:r>
    </w:p>
    <w:p w14:paraId="2628EAC8" w14:textId="5715B693" w:rsidR="003B2708" w:rsidRPr="00162E20" w:rsidRDefault="00270B85" w:rsidP="00162E20">
      <w:pPr>
        <w:spacing w:after="0" w:line="240" w:lineRule="auto"/>
        <w:rPr>
          <w:rFonts w:cstheme="minorHAnsi"/>
          <w:bCs/>
        </w:rPr>
      </w:pPr>
      <w:r w:rsidRPr="00C14741">
        <w:rPr>
          <w:rFonts w:cstheme="minorHAnsi"/>
          <w:b/>
          <w:bCs/>
        </w:rPr>
        <w:t xml:space="preserve">Petr </w:t>
      </w:r>
      <w:r w:rsidR="00D36422" w:rsidRPr="00C14741">
        <w:rPr>
          <w:rFonts w:cstheme="minorHAnsi"/>
          <w:b/>
          <w:bCs/>
        </w:rPr>
        <w:t>Klásek</w:t>
      </w:r>
      <w:r w:rsidR="00C14741">
        <w:rPr>
          <w:rFonts w:cstheme="minorHAnsi"/>
          <w:bCs/>
        </w:rPr>
        <w:t>, starosta o</w:t>
      </w:r>
      <w:bookmarkStart w:id="0" w:name="_GoBack"/>
      <w:bookmarkEnd w:id="0"/>
      <w:r w:rsidRPr="00162E20">
        <w:rPr>
          <w:rFonts w:cstheme="minorHAnsi"/>
          <w:bCs/>
        </w:rPr>
        <w:t>bce Chanovice</w:t>
      </w:r>
      <w:r w:rsidR="00D36422" w:rsidRPr="00162E20">
        <w:rPr>
          <w:rFonts w:cstheme="minorHAnsi"/>
          <w:bCs/>
        </w:rPr>
        <w:t xml:space="preserve"> a mluvčí P</w:t>
      </w:r>
      <w:r w:rsidR="003B2708" w:rsidRPr="00162E20">
        <w:rPr>
          <w:rFonts w:cstheme="minorHAnsi"/>
          <w:bCs/>
        </w:rPr>
        <w:t>latformy proti hlubinnému úložišti</w:t>
      </w:r>
      <w:r w:rsidRPr="00162E20">
        <w:rPr>
          <w:rFonts w:cstheme="minorHAnsi"/>
          <w:bCs/>
        </w:rPr>
        <w:t xml:space="preserve">, </w:t>
      </w:r>
    </w:p>
    <w:p w14:paraId="068A7473" w14:textId="0AC3C5D0" w:rsidR="002729BD" w:rsidRPr="00162E20" w:rsidRDefault="005F409A" w:rsidP="00162E20">
      <w:pPr>
        <w:spacing w:after="0" w:line="240" w:lineRule="auto"/>
        <w:rPr>
          <w:rFonts w:cstheme="minorHAnsi"/>
          <w:bCs/>
        </w:rPr>
      </w:pPr>
      <w:r w:rsidRPr="00162E20">
        <w:rPr>
          <w:rFonts w:cstheme="minorHAnsi"/>
          <w:bCs/>
        </w:rPr>
        <w:t>tel.:</w:t>
      </w:r>
      <w:r w:rsidR="00270B85" w:rsidRPr="00162E20">
        <w:rPr>
          <w:rFonts w:cstheme="minorHAnsi"/>
          <w:bCs/>
        </w:rPr>
        <w:t xml:space="preserve"> 606 745 795,</w:t>
      </w:r>
      <w:r w:rsidRPr="00162E20">
        <w:rPr>
          <w:rFonts w:cstheme="minorHAnsi"/>
          <w:bCs/>
        </w:rPr>
        <w:t xml:space="preserve"> </w:t>
      </w:r>
      <w:r w:rsidR="00270B85" w:rsidRPr="00162E20">
        <w:rPr>
          <w:rFonts w:cstheme="minorHAnsi"/>
          <w:bCs/>
        </w:rPr>
        <w:t>email: obec.chanovice@email.cz</w:t>
      </w:r>
    </w:p>
    <w:p w14:paraId="0954F183" w14:textId="77777777" w:rsidR="003B2708" w:rsidRDefault="003B2708" w:rsidP="00162E20">
      <w:pPr>
        <w:spacing w:after="0" w:line="240" w:lineRule="auto"/>
        <w:rPr>
          <w:rFonts w:cstheme="minorHAnsi"/>
          <w:bCs/>
        </w:rPr>
      </w:pPr>
    </w:p>
    <w:p w14:paraId="22A8281F" w14:textId="77777777" w:rsidR="007516AA" w:rsidRDefault="007516AA" w:rsidP="007516AA">
      <w:pPr>
        <w:rPr>
          <w:rFonts w:ascii="Calibri" w:hAnsi="Calibri"/>
          <w:b/>
          <w:bCs/>
          <w:u w:val="single"/>
        </w:rPr>
      </w:pPr>
    </w:p>
    <w:p w14:paraId="6FF8C56D" w14:textId="77777777" w:rsidR="007516AA" w:rsidRPr="001952BE" w:rsidRDefault="007516AA" w:rsidP="007516AA">
      <w:pPr>
        <w:spacing w:after="80"/>
        <w:rPr>
          <w:rFonts w:ascii="Calibri" w:hAnsi="Calibri"/>
          <w:b/>
          <w:bCs/>
          <w:u w:val="single"/>
        </w:rPr>
      </w:pPr>
      <w:r w:rsidRPr="001952BE">
        <w:rPr>
          <w:rFonts w:ascii="Calibri" w:hAnsi="Calibri"/>
          <w:b/>
          <w:bCs/>
          <w:u w:val="single"/>
        </w:rPr>
        <w:t>Poznámka:</w:t>
      </w:r>
    </w:p>
    <w:p w14:paraId="35BADA23" w14:textId="74AE1100" w:rsidR="007516AA" w:rsidRPr="002C117C" w:rsidRDefault="007516AA" w:rsidP="007516AA">
      <w:pPr>
        <w:spacing w:after="40" w:line="240" w:lineRule="auto"/>
      </w:pPr>
      <w:r w:rsidRPr="002C117C">
        <w:rPr>
          <w:rFonts w:cs="Arial"/>
        </w:rPr>
        <w:t>[1]</w:t>
      </w:r>
      <w:r w:rsidRPr="002C117C">
        <w:t xml:space="preserve"> </w:t>
      </w:r>
      <w:r w:rsidR="00B01D3D">
        <w:t>D</w:t>
      </w:r>
      <w:r>
        <w:t xml:space="preserve">alší informace o </w:t>
      </w:r>
      <w:r w:rsidR="00B01D3D">
        <w:t>Platformě</w:t>
      </w:r>
      <w:r w:rsidRPr="002C117C">
        <w:t xml:space="preserve"> proti hlubinnému úložišti na  </w:t>
      </w:r>
      <w:hyperlink r:id="rId7" w:history="1">
        <w:r w:rsidRPr="002C117C">
          <w:rPr>
            <w:rStyle w:val="Hypertextovodkaz"/>
          </w:rPr>
          <w:t>www.platformaprotiulozisti.cz</w:t>
        </w:r>
      </w:hyperlink>
    </w:p>
    <w:p w14:paraId="2DE8AF08" w14:textId="77777777" w:rsidR="0037397E" w:rsidRPr="00162E20" w:rsidRDefault="0037397E" w:rsidP="00162E20">
      <w:pPr>
        <w:spacing w:after="0" w:line="240" w:lineRule="auto"/>
        <w:rPr>
          <w:rFonts w:cstheme="minorHAnsi"/>
          <w:bCs/>
        </w:rPr>
      </w:pPr>
    </w:p>
    <w:sectPr w:rsidR="0037397E" w:rsidRPr="00162E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3A3D" w14:textId="77777777" w:rsidR="00C17316" w:rsidRDefault="00C17316" w:rsidP="00965111">
      <w:pPr>
        <w:spacing w:after="0" w:line="240" w:lineRule="auto"/>
      </w:pPr>
      <w:r>
        <w:separator/>
      </w:r>
    </w:p>
  </w:endnote>
  <w:endnote w:type="continuationSeparator" w:id="0">
    <w:p w14:paraId="51AE817C" w14:textId="77777777" w:rsidR="00C17316" w:rsidRDefault="00C17316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DA3D" w14:textId="77777777" w:rsidR="00C17316" w:rsidRDefault="00C17316" w:rsidP="00965111">
      <w:pPr>
        <w:spacing w:after="0" w:line="240" w:lineRule="auto"/>
      </w:pPr>
      <w:r>
        <w:separator/>
      </w:r>
    </w:p>
  </w:footnote>
  <w:footnote w:type="continuationSeparator" w:id="0">
    <w:p w14:paraId="20F963EE" w14:textId="77777777" w:rsidR="00C17316" w:rsidRDefault="00C17316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33DC" w14:textId="77777777" w:rsidR="000E3645" w:rsidRDefault="000E3645">
    <w:pPr>
      <w:pStyle w:val="Zhlav"/>
    </w:pPr>
    <w:r>
      <w:rPr>
        <w:noProof/>
        <w:lang w:eastAsia="cs-CZ"/>
      </w:rPr>
      <w:drawing>
        <wp:inline distT="0" distB="0" distL="0" distR="0" wp14:anchorId="590BE6D6" wp14:editId="38A382F3">
          <wp:extent cx="29051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24" cy="96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B43DB" w14:textId="77777777" w:rsidR="000E3645" w:rsidRDefault="000E3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236"/>
    <w:multiLevelType w:val="hybridMultilevel"/>
    <w:tmpl w:val="ADBA2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104"/>
    <w:multiLevelType w:val="hybridMultilevel"/>
    <w:tmpl w:val="D05E3EB2"/>
    <w:lvl w:ilvl="0" w:tplc="2C040E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0574D"/>
    <w:multiLevelType w:val="hybridMultilevel"/>
    <w:tmpl w:val="756A00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824E1"/>
    <w:multiLevelType w:val="hybridMultilevel"/>
    <w:tmpl w:val="422E4604"/>
    <w:lvl w:ilvl="0" w:tplc="6B1811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D1740"/>
    <w:multiLevelType w:val="hybridMultilevel"/>
    <w:tmpl w:val="1262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73E57"/>
    <w:multiLevelType w:val="hybridMultilevel"/>
    <w:tmpl w:val="5602F9B6"/>
    <w:lvl w:ilvl="0" w:tplc="FC5299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1"/>
    <w:rsid w:val="00005C19"/>
    <w:rsid w:val="00065BB5"/>
    <w:rsid w:val="00082B49"/>
    <w:rsid w:val="000901AD"/>
    <w:rsid w:val="000A2023"/>
    <w:rsid w:val="000A5A70"/>
    <w:rsid w:val="000D3ABB"/>
    <w:rsid w:val="000E2534"/>
    <w:rsid w:val="000E3645"/>
    <w:rsid w:val="00101260"/>
    <w:rsid w:val="0011524E"/>
    <w:rsid w:val="00127C78"/>
    <w:rsid w:val="001310C5"/>
    <w:rsid w:val="001604C5"/>
    <w:rsid w:val="00162E20"/>
    <w:rsid w:val="001764FA"/>
    <w:rsid w:val="001952BE"/>
    <w:rsid w:val="001B54BA"/>
    <w:rsid w:val="001C6019"/>
    <w:rsid w:val="001D36C3"/>
    <w:rsid w:val="001E3400"/>
    <w:rsid w:val="001F15E1"/>
    <w:rsid w:val="001F239C"/>
    <w:rsid w:val="001F30D5"/>
    <w:rsid w:val="0023731A"/>
    <w:rsid w:val="00243336"/>
    <w:rsid w:val="00270B85"/>
    <w:rsid w:val="0027225A"/>
    <w:rsid w:val="002729BD"/>
    <w:rsid w:val="00273E50"/>
    <w:rsid w:val="00277655"/>
    <w:rsid w:val="00280010"/>
    <w:rsid w:val="0028634E"/>
    <w:rsid w:val="00286608"/>
    <w:rsid w:val="002956E7"/>
    <w:rsid w:val="002A0D4B"/>
    <w:rsid w:val="002C117C"/>
    <w:rsid w:val="002D0F22"/>
    <w:rsid w:val="002E70FE"/>
    <w:rsid w:val="00321947"/>
    <w:rsid w:val="003316AE"/>
    <w:rsid w:val="0036740B"/>
    <w:rsid w:val="0037397E"/>
    <w:rsid w:val="00387184"/>
    <w:rsid w:val="003B2708"/>
    <w:rsid w:val="003C4549"/>
    <w:rsid w:val="003F0F91"/>
    <w:rsid w:val="003F1A69"/>
    <w:rsid w:val="003F6CBF"/>
    <w:rsid w:val="00427452"/>
    <w:rsid w:val="00463152"/>
    <w:rsid w:val="00464950"/>
    <w:rsid w:val="004664C4"/>
    <w:rsid w:val="0047082B"/>
    <w:rsid w:val="00480E97"/>
    <w:rsid w:val="004C5FCD"/>
    <w:rsid w:val="005612F0"/>
    <w:rsid w:val="005654B8"/>
    <w:rsid w:val="00575116"/>
    <w:rsid w:val="005945E5"/>
    <w:rsid w:val="005A7901"/>
    <w:rsid w:val="005C6AD8"/>
    <w:rsid w:val="005D43C9"/>
    <w:rsid w:val="005F409A"/>
    <w:rsid w:val="00634AD1"/>
    <w:rsid w:val="006365E0"/>
    <w:rsid w:val="006760FB"/>
    <w:rsid w:val="006B2028"/>
    <w:rsid w:val="006C653A"/>
    <w:rsid w:val="006E07D5"/>
    <w:rsid w:val="00703621"/>
    <w:rsid w:val="007308B4"/>
    <w:rsid w:val="007516AA"/>
    <w:rsid w:val="00761B70"/>
    <w:rsid w:val="00764D03"/>
    <w:rsid w:val="007F1A15"/>
    <w:rsid w:val="008265BF"/>
    <w:rsid w:val="008771F0"/>
    <w:rsid w:val="008A7F68"/>
    <w:rsid w:val="008E7E83"/>
    <w:rsid w:val="009020AB"/>
    <w:rsid w:val="00965111"/>
    <w:rsid w:val="009A21AB"/>
    <w:rsid w:val="009B20CB"/>
    <w:rsid w:val="009B4534"/>
    <w:rsid w:val="00A00D19"/>
    <w:rsid w:val="00A920D2"/>
    <w:rsid w:val="00AA6F85"/>
    <w:rsid w:val="00AA779E"/>
    <w:rsid w:val="00AE6E74"/>
    <w:rsid w:val="00B01D3D"/>
    <w:rsid w:val="00B25FBB"/>
    <w:rsid w:val="00B35BDA"/>
    <w:rsid w:val="00B4544E"/>
    <w:rsid w:val="00B57C8C"/>
    <w:rsid w:val="00B812F1"/>
    <w:rsid w:val="00B97D99"/>
    <w:rsid w:val="00BA0379"/>
    <w:rsid w:val="00BA4355"/>
    <w:rsid w:val="00BB0D2F"/>
    <w:rsid w:val="00BD68E1"/>
    <w:rsid w:val="00BE0285"/>
    <w:rsid w:val="00C14741"/>
    <w:rsid w:val="00C17316"/>
    <w:rsid w:val="00C20404"/>
    <w:rsid w:val="00C239D9"/>
    <w:rsid w:val="00C25AA1"/>
    <w:rsid w:val="00CD6383"/>
    <w:rsid w:val="00D36422"/>
    <w:rsid w:val="00D42627"/>
    <w:rsid w:val="00DF4C0E"/>
    <w:rsid w:val="00DF7AD7"/>
    <w:rsid w:val="00E24744"/>
    <w:rsid w:val="00E37D7A"/>
    <w:rsid w:val="00E40728"/>
    <w:rsid w:val="00E7573C"/>
    <w:rsid w:val="00ED7AC6"/>
    <w:rsid w:val="00F01F2F"/>
    <w:rsid w:val="00F05EC4"/>
    <w:rsid w:val="00F0671B"/>
    <w:rsid w:val="00F25902"/>
    <w:rsid w:val="00F26032"/>
    <w:rsid w:val="00F55CD6"/>
    <w:rsid w:val="00F9196C"/>
    <w:rsid w:val="00FA5AF2"/>
    <w:rsid w:val="00FB440F"/>
    <w:rsid w:val="00FB4F46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D48"/>
  <w15:chartTrackingRefBased/>
  <w15:docId w15:val="{1C28641B-43DB-4FC5-96E9-B30F6741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uiPriority w:val="34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E253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253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Sequens</dc:creator>
  <cp:keywords/>
  <dc:description/>
  <cp:lastModifiedBy>Edvard Sequens</cp:lastModifiedBy>
  <cp:revision>7</cp:revision>
  <cp:lastPrinted>2017-02-23T08:07:00Z</cp:lastPrinted>
  <dcterms:created xsi:type="dcterms:W3CDTF">2017-02-21T10:25:00Z</dcterms:created>
  <dcterms:modified xsi:type="dcterms:W3CDTF">2017-02-23T08:07:00Z</dcterms:modified>
</cp:coreProperties>
</file>